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1F" w:rsidRPr="001E4E17" w:rsidRDefault="00A4711F" w:rsidP="00A4711F">
      <w:pPr>
        <w:pStyle w:val="Kopfzeile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E4E17">
        <w:rPr>
          <w:rFonts w:ascii="Arial" w:hAnsi="Arial" w:cs="Arial"/>
          <w:b/>
          <w:bCs/>
          <w:color w:val="000000"/>
          <w:sz w:val="36"/>
          <w:szCs w:val="36"/>
        </w:rPr>
        <w:t>Leitlinien-Ehrenkodex der Rotwild-Hegegemeinschaft (RHG) Hohe-Acht - Kesseling KdöR für den körperlichen Nachweis über Vertrauensleute</w:t>
      </w:r>
    </w:p>
    <w:p w:rsidR="001E4E17" w:rsidRDefault="001E4E17" w:rsidP="00A4711F">
      <w:pPr>
        <w:spacing w:line="360" w:lineRule="auto"/>
        <w:rPr>
          <w:rFonts w:ascii="Arial" w:hAnsi="Arial" w:cs="Arial"/>
          <w:color w:val="000000"/>
        </w:rPr>
      </w:pPr>
    </w:p>
    <w:p w:rsidR="00A4711F" w:rsidRDefault="00A4711F" w:rsidP="00A4711F">
      <w:pPr>
        <w:spacing w:line="360" w:lineRule="auto"/>
        <w:rPr>
          <w:rFonts w:ascii="Arial" w:hAnsi="Arial" w:cs="Arial"/>
          <w:color w:val="000000"/>
        </w:rPr>
      </w:pPr>
      <w:r w:rsidRPr="00A4711F">
        <w:rPr>
          <w:rFonts w:ascii="Arial" w:hAnsi="Arial" w:cs="Arial"/>
          <w:color w:val="000000"/>
        </w:rPr>
        <w:t>Die RHG Hohe-Acht – Kesseling KdöR hat im Rahmen ihrer Mitglieder</w:t>
      </w:r>
      <w:r w:rsidRPr="00A4711F">
        <w:rPr>
          <w:rFonts w:ascii="Arial" w:hAnsi="Arial" w:cs="Arial"/>
          <w:color w:val="000000"/>
        </w:rPr>
        <w:softHyphen/>
        <w:t>versammlung am 03</w:t>
      </w:r>
      <w:r w:rsidRPr="00A4711F">
        <w:rPr>
          <w:rFonts w:ascii="Arial" w:hAnsi="Arial" w:cs="Arial"/>
          <w:i/>
          <w:iCs/>
          <w:color w:val="000000"/>
        </w:rPr>
        <w:t>.</w:t>
      </w:r>
      <w:r w:rsidRPr="00A4711F">
        <w:rPr>
          <w:rFonts w:ascii="Arial" w:hAnsi="Arial" w:cs="Arial"/>
          <w:iCs/>
          <w:color w:val="000000"/>
        </w:rPr>
        <w:t xml:space="preserve">12.2013 diesen </w:t>
      </w:r>
      <w:r w:rsidRPr="00A4711F">
        <w:rPr>
          <w:rFonts w:ascii="Arial" w:hAnsi="Arial" w:cs="Arial"/>
          <w:bCs/>
          <w:color w:val="000000"/>
        </w:rPr>
        <w:t>Leitlinien-Ehrenkodex</w:t>
      </w:r>
      <w:r w:rsidRPr="00A4711F">
        <w:rPr>
          <w:rFonts w:ascii="Arial" w:hAnsi="Arial" w:cs="Arial"/>
          <w:b/>
          <w:bCs/>
          <w:color w:val="000000"/>
        </w:rPr>
        <w:t xml:space="preserve"> </w:t>
      </w:r>
      <w:r w:rsidRPr="00A4711F">
        <w:rPr>
          <w:rFonts w:ascii="Arial" w:hAnsi="Arial" w:cs="Arial"/>
          <w:color w:val="000000"/>
        </w:rPr>
        <w:t>beschlossen:</w:t>
      </w:r>
    </w:p>
    <w:p w:rsidR="00A4711F" w:rsidRDefault="00A4711F" w:rsidP="00A4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Bestätigung eines getätigten Abschusses erfolgt durch Inaugenscheinnahme der Vertrauensperson. Dies muss innerhalb von 24 Stunden nach der Erlegung/Auffindung erfolgen. </w:t>
      </w:r>
      <w:r w:rsidR="00F0794E">
        <w:rPr>
          <w:rFonts w:ascii="Arial" w:hAnsi="Arial" w:cs="Arial"/>
        </w:rPr>
        <w:t xml:space="preserve">In Ausnahmefällen kann die Vertrauensperson von sich aus auf die Inaugenscheinnahme verzichten. </w:t>
      </w:r>
      <w:r>
        <w:rPr>
          <w:rFonts w:ascii="Arial" w:hAnsi="Arial" w:cs="Arial"/>
        </w:rPr>
        <w:t>Auf andere Art und Weise eindeutig bestätigte Erlegungen bzw. Auffindungen – z.B. bei einer revierübergreifenden Jagd durch die Bestätigung einer hierfür von der RHG autorisierten Person oder bei einem Autounfall durch die Polizei – können als ordnungsgemäße Bestätigung in Frage kommen.</w:t>
      </w:r>
    </w:p>
    <w:p w:rsidR="00ED32BF" w:rsidRDefault="00ED32BF" w:rsidP="00A4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Vertrauensperson erhält für jedes in Augenschein genommene Stück </w:t>
      </w:r>
      <w:r w:rsidR="00F670EC">
        <w:rPr>
          <w:rFonts w:ascii="Arial" w:hAnsi="Arial" w:cs="Arial"/>
        </w:rPr>
        <w:t>5,- €, maximal aber 25,- Euro je Begutachtung.</w:t>
      </w:r>
    </w:p>
    <w:p w:rsidR="00A4711F" w:rsidRPr="00A4711F" w:rsidRDefault="00A4711F" w:rsidP="00A4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Vertrauensleute der RHG sind der Anlage 1 zum </w:t>
      </w:r>
      <w:r w:rsidRPr="00A4711F">
        <w:rPr>
          <w:rFonts w:ascii="Arial" w:hAnsi="Arial" w:cs="Arial"/>
          <w:bCs/>
          <w:color w:val="000000"/>
        </w:rPr>
        <w:t>Leitlinien-Ehrenkodex</w:t>
      </w:r>
      <w:r>
        <w:rPr>
          <w:rFonts w:ascii="Arial" w:hAnsi="Arial" w:cs="Arial"/>
          <w:bCs/>
          <w:color w:val="000000"/>
        </w:rPr>
        <w:t xml:space="preserve"> aufzuführen.</w:t>
      </w:r>
    </w:p>
    <w:p w:rsidR="00A4711F" w:rsidRDefault="00A4711F" w:rsidP="00A4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Vertrauensleute dürfen nur für Jagdbezirke Bestätigungen vollziehen, in denen sie selber nicht </w:t>
      </w:r>
      <w:r w:rsidR="0083535D">
        <w:rPr>
          <w:rFonts w:ascii="Arial" w:hAnsi="Arial" w:cs="Arial"/>
        </w:rPr>
        <w:t>J</w:t>
      </w:r>
      <w:r>
        <w:rPr>
          <w:rFonts w:ascii="Arial" w:hAnsi="Arial" w:cs="Arial"/>
        </w:rPr>
        <w:t>agdausübungsberechtigter sind, nicht die Jagdaufsicht ausüben und/oder regelmäßig die Jagd ausüben.</w:t>
      </w:r>
    </w:p>
    <w:p w:rsidR="00A4711F" w:rsidRDefault="0083535D" w:rsidP="00A4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Bestätigung durch die Vertrauensperson erfolgt durch Vordruck (siehe Anlage 2). Hirsche sollen nach Möglichkeit fotografisch festgehalten werden.</w:t>
      </w:r>
    </w:p>
    <w:p w:rsidR="0083535D" w:rsidRPr="00A4711F" w:rsidRDefault="0083535D" w:rsidP="00A4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Von diesem </w:t>
      </w:r>
      <w:r w:rsidRPr="00A4711F">
        <w:rPr>
          <w:rFonts w:ascii="Arial" w:hAnsi="Arial" w:cs="Arial"/>
          <w:bCs/>
          <w:color w:val="000000"/>
        </w:rPr>
        <w:t>Leitlinien-Ehrenkodex</w:t>
      </w:r>
      <w:r>
        <w:rPr>
          <w:rFonts w:ascii="Arial" w:hAnsi="Arial" w:cs="Arial"/>
          <w:bCs/>
          <w:color w:val="000000"/>
        </w:rPr>
        <w:t xml:space="preserve"> abweichende und/oder ergänzende Vorgaben werden gesondert geregelt. Hierzu zählen insbesondere die Vorgaben, die sich aus den gesetzlichen Regelungen zum sog. Mindestabschuss ergeben.</w:t>
      </w:r>
    </w:p>
    <w:p w:rsidR="00A4711F" w:rsidRPr="00A4711F" w:rsidRDefault="00A4711F" w:rsidP="00A4711F">
      <w:pPr>
        <w:pStyle w:val="Kopfzeile"/>
        <w:jc w:val="center"/>
        <w:rPr>
          <w:rFonts w:ascii="Arial" w:hAnsi="Arial" w:cs="Arial"/>
        </w:rPr>
      </w:pPr>
    </w:p>
    <w:p w:rsidR="00A4711F" w:rsidRPr="00A4711F" w:rsidRDefault="00A4711F" w:rsidP="00A4711F">
      <w:pPr>
        <w:pStyle w:val="CM6"/>
        <w:spacing w:line="360" w:lineRule="auto"/>
        <w:rPr>
          <w:rFonts w:ascii="Arial" w:hAnsi="Arial" w:cs="Arial"/>
          <w:sz w:val="22"/>
          <w:szCs w:val="22"/>
        </w:rPr>
      </w:pPr>
      <w:r w:rsidRPr="00A4711F">
        <w:rPr>
          <w:rFonts w:ascii="Arial" w:hAnsi="Arial" w:cs="Arial"/>
          <w:sz w:val="22"/>
          <w:szCs w:val="22"/>
        </w:rPr>
        <w:t xml:space="preserve">Vorstehender </w:t>
      </w:r>
      <w:r w:rsidRPr="00A4711F">
        <w:rPr>
          <w:rFonts w:ascii="Arial" w:hAnsi="Arial" w:cs="Arial"/>
          <w:bCs/>
          <w:sz w:val="22"/>
          <w:szCs w:val="22"/>
        </w:rPr>
        <w:t>Leitlinien-Ehrenkodex</w:t>
      </w:r>
      <w:r w:rsidRPr="00A4711F">
        <w:rPr>
          <w:rFonts w:ascii="Arial" w:hAnsi="Arial" w:cs="Arial"/>
          <w:sz w:val="22"/>
          <w:szCs w:val="22"/>
        </w:rPr>
        <w:t xml:space="preserve"> wurde von der RHG</w:t>
      </w:r>
      <w:r w:rsidRPr="00A471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A4711F">
        <w:rPr>
          <w:rFonts w:ascii="Arial" w:hAnsi="Arial" w:cs="Arial"/>
          <w:iCs/>
          <w:sz w:val="22"/>
          <w:szCs w:val="22"/>
        </w:rPr>
        <w:t>Hohe-Acht - Kesseling</w:t>
      </w:r>
      <w:r w:rsidRPr="00A4711F">
        <w:rPr>
          <w:rFonts w:ascii="Arial" w:hAnsi="Arial" w:cs="Arial"/>
          <w:sz w:val="22"/>
          <w:szCs w:val="22"/>
        </w:rPr>
        <w:t xml:space="preserve"> KdöR </w:t>
      </w:r>
      <w:r w:rsidR="001E4E17" w:rsidRPr="00A476E7">
        <w:rPr>
          <w:rFonts w:ascii="Arial" w:hAnsi="Arial" w:cs="Arial"/>
          <w:color w:val="000000"/>
          <w:sz w:val="22"/>
          <w:szCs w:val="22"/>
        </w:rPr>
        <w:t>als Be</w:t>
      </w:r>
      <w:r w:rsidR="001E4E17" w:rsidRPr="00A476E7">
        <w:rPr>
          <w:rFonts w:ascii="Arial" w:hAnsi="Arial" w:cs="Arial"/>
          <w:color w:val="000000"/>
          <w:sz w:val="22"/>
          <w:szCs w:val="22"/>
        </w:rPr>
        <w:softHyphen/>
        <w:t xml:space="preserve">standteil des Bejagungskonzeptes </w:t>
      </w:r>
      <w:r w:rsidRPr="00A4711F">
        <w:rPr>
          <w:rFonts w:ascii="Arial" w:hAnsi="Arial" w:cs="Arial"/>
          <w:sz w:val="22"/>
          <w:szCs w:val="22"/>
        </w:rPr>
        <w:t>gemäß § 3 Abs. 2 ihrer Satzung vom 20</w:t>
      </w:r>
      <w:r w:rsidRPr="00A4711F">
        <w:rPr>
          <w:rFonts w:ascii="Arial" w:hAnsi="Arial" w:cs="Arial"/>
          <w:i/>
          <w:iCs/>
          <w:sz w:val="22"/>
          <w:szCs w:val="22"/>
        </w:rPr>
        <w:t>.</w:t>
      </w:r>
      <w:r w:rsidRPr="00A4711F">
        <w:rPr>
          <w:rFonts w:ascii="Arial" w:hAnsi="Arial" w:cs="Arial"/>
          <w:iCs/>
          <w:sz w:val="22"/>
          <w:szCs w:val="22"/>
        </w:rPr>
        <w:t>07</w:t>
      </w:r>
      <w:r w:rsidRPr="00A4711F">
        <w:rPr>
          <w:rFonts w:ascii="Arial" w:hAnsi="Arial" w:cs="Arial"/>
          <w:i/>
          <w:iCs/>
          <w:sz w:val="22"/>
          <w:szCs w:val="22"/>
        </w:rPr>
        <w:t>.</w:t>
      </w:r>
      <w:r w:rsidRPr="00A4711F">
        <w:rPr>
          <w:rFonts w:ascii="Arial" w:hAnsi="Arial" w:cs="Arial"/>
          <w:iCs/>
          <w:sz w:val="22"/>
          <w:szCs w:val="22"/>
        </w:rPr>
        <w:t>2013</w:t>
      </w:r>
      <w:r w:rsidRPr="00A4711F">
        <w:rPr>
          <w:rFonts w:ascii="Arial" w:hAnsi="Arial" w:cs="Arial"/>
          <w:sz w:val="22"/>
          <w:szCs w:val="22"/>
        </w:rPr>
        <w:t xml:space="preserve"> am 3</w:t>
      </w:r>
      <w:r w:rsidRPr="00A4711F">
        <w:rPr>
          <w:rFonts w:ascii="Arial" w:hAnsi="Arial" w:cs="Arial"/>
          <w:i/>
          <w:iCs/>
          <w:sz w:val="22"/>
          <w:szCs w:val="22"/>
        </w:rPr>
        <w:t>.</w:t>
      </w:r>
      <w:r w:rsidRPr="00A4711F">
        <w:rPr>
          <w:rFonts w:ascii="Arial" w:hAnsi="Arial" w:cs="Arial"/>
          <w:iCs/>
          <w:sz w:val="22"/>
          <w:szCs w:val="22"/>
        </w:rPr>
        <w:t>12</w:t>
      </w:r>
      <w:r w:rsidRPr="00A4711F">
        <w:rPr>
          <w:rFonts w:ascii="Arial" w:hAnsi="Arial" w:cs="Arial"/>
          <w:i/>
          <w:iCs/>
          <w:sz w:val="22"/>
          <w:szCs w:val="22"/>
        </w:rPr>
        <w:t>.</w:t>
      </w:r>
      <w:r w:rsidRPr="00A4711F">
        <w:rPr>
          <w:rFonts w:ascii="Arial" w:hAnsi="Arial" w:cs="Arial"/>
          <w:iCs/>
          <w:sz w:val="22"/>
          <w:szCs w:val="22"/>
        </w:rPr>
        <w:t>2013</w:t>
      </w:r>
      <w:r w:rsidRPr="00A4711F">
        <w:rPr>
          <w:rFonts w:ascii="Arial" w:hAnsi="Arial" w:cs="Arial"/>
          <w:sz w:val="22"/>
          <w:szCs w:val="22"/>
        </w:rPr>
        <w:t xml:space="preserve"> beschlossen. </w:t>
      </w:r>
    </w:p>
    <w:p w:rsidR="00A4711F" w:rsidRPr="006F663F" w:rsidRDefault="00A4711F" w:rsidP="00A4711F">
      <w:pPr>
        <w:pStyle w:val="Default"/>
        <w:rPr>
          <w:rFonts w:ascii="Arial" w:hAnsi="Arial" w:cs="Arial"/>
          <w:sz w:val="22"/>
          <w:szCs w:val="22"/>
        </w:rPr>
      </w:pPr>
    </w:p>
    <w:p w:rsidR="00A4711F" w:rsidRDefault="00A4711F" w:rsidP="00A4711F">
      <w:pPr>
        <w:pStyle w:val="CM5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RHG-</w:t>
      </w:r>
      <w:r w:rsidRPr="006F663F">
        <w:rPr>
          <w:rFonts w:ascii="Arial" w:hAnsi="Arial" w:cs="Arial"/>
          <w:sz w:val="22"/>
          <w:szCs w:val="22"/>
        </w:rPr>
        <w:t xml:space="preserve">Vorstand </w:t>
      </w:r>
    </w:p>
    <w:p w:rsidR="00A4711F" w:rsidRPr="00CA0CD7" w:rsidRDefault="00A4711F" w:rsidP="00A4711F">
      <w:pPr>
        <w:pStyle w:val="Default"/>
      </w:pPr>
    </w:p>
    <w:p w:rsidR="001E4E17" w:rsidRDefault="001E4E17" w:rsidP="00A4711F">
      <w:pPr>
        <w:pStyle w:val="Default"/>
      </w:pPr>
    </w:p>
    <w:p w:rsidR="00A4711F" w:rsidRPr="00CA0CD7" w:rsidRDefault="00A4711F" w:rsidP="00A4711F">
      <w:pPr>
        <w:pStyle w:val="Default"/>
      </w:pPr>
      <w:r w:rsidRPr="00CA0CD7">
        <w:t>………………………………………….</w:t>
      </w:r>
      <w:r w:rsidRPr="00CA0CD7">
        <w:tab/>
        <w:t>………………………………………….</w:t>
      </w:r>
      <w:r w:rsidRPr="00CA0CD7">
        <w:tab/>
      </w:r>
      <w:r>
        <w:t xml:space="preserve">                                                              (</w:t>
      </w:r>
      <w:r w:rsidRPr="00CA0CD7">
        <w:t>Ralf Mocken)</w:t>
      </w:r>
      <w:r w:rsidRPr="00CA0CD7">
        <w:tab/>
      </w:r>
      <w:r w:rsidRPr="00CA0CD7">
        <w:tab/>
      </w:r>
      <w:r w:rsidRPr="00CA0CD7">
        <w:tab/>
      </w:r>
      <w:r w:rsidRPr="00CA0CD7">
        <w:tab/>
        <w:t xml:space="preserve"> (Dr. Gitta Werner)</w:t>
      </w:r>
    </w:p>
    <w:p w:rsidR="00A4711F" w:rsidRPr="00CA0CD7" w:rsidRDefault="00A4711F" w:rsidP="00A4711F">
      <w:pPr>
        <w:pStyle w:val="Default"/>
      </w:pPr>
    </w:p>
    <w:p w:rsidR="001E4E17" w:rsidRDefault="001E4E17" w:rsidP="00A4711F">
      <w:pPr>
        <w:pStyle w:val="Default"/>
      </w:pPr>
    </w:p>
    <w:p w:rsidR="001E4E17" w:rsidRDefault="001E4E17" w:rsidP="00A4711F">
      <w:pPr>
        <w:pStyle w:val="Default"/>
      </w:pPr>
    </w:p>
    <w:p w:rsidR="00A4711F" w:rsidRPr="00CA0CD7" w:rsidRDefault="00A4711F" w:rsidP="00A4711F">
      <w:pPr>
        <w:pStyle w:val="Default"/>
      </w:pPr>
      <w:r>
        <w:t>………………………………………….</w:t>
      </w:r>
      <w:r w:rsidRPr="00CA0CD7">
        <w:tab/>
        <w:t>………………………………………….</w:t>
      </w:r>
    </w:p>
    <w:p w:rsidR="00A4711F" w:rsidRPr="00CA0CD7" w:rsidRDefault="00A4711F" w:rsidP="00A4711F">
      <w:pPr>
        <w:pStyle w:val="Default"/>
      </w:pPr>
      <w:r w:rsidRPr="00CA0CD7">
        <w:t>(Winand Schmitz)</w:t>
      </w:r>
      <w:r w:rsidRPr="00CA0CD7">
        <w:tab/>
      </w:r>
      <w:r w:rsidRPr="00CA0CD7">
        <w:tab/>
      </w:r>
      <w:r w:rsidRPr="00CA0CD7">
        <w:tab/>
      </w:r>
      <w:r w:rsidRPr="00CA0CD7">
        <w:tab/>
        <w:t>(Elke-Marlene Langewiesche)</w:t>
      </w:r>
    </w:p>
    <w:p w:rsidR="001E4E17" w:rsidRDefault="001E4E17" w:rsidP="00A4711F">
      <w:pPr>
        <w:pStyle w:val="Default"/>
      </w:pPr>
    </w:p>
    <w:p w:rsidR="001E4E17" w:rsidRDefault="001E4E17" w:rsidP="00A4711F">
      <w:pPr>
        <w:pStyle w:val="Default"/>
      </w:pPr>
    </w:p>
    <w:p w:rsidR="001E4E17" w:rsidRDefault="001E4E17" w:rsidP="00A4711F">
      <w:pPr>
        <w:pStyle w:val="Default"/>
      </w:pPr>
    </w:p>
    <w:p w:rsidR="001E4E17" w:rsidRDefault="00A4711F" w:rsidP="00A4711F">
      <w:pPr>
        <w:pStyle w:val="Default"/>
      </w:pPr>
      <w:r>
        <w:t>……………………………………….</w:t>
      </w:r>
    </w:p>
    <w:p w:rsidR="005C4DDE" w:rsidRDefault="00A4711F" w:rsidP="00494669">
      <w:pPr>
        <w:pStyle w:val="Default"/>
      </w:pPr>
      <w:r w:rsidRPr="00CA0CD7">
        <w:t>(Manfred Dirkes)</w:t>
      </w:r>
      <w:r w:rsidRPr="00CA0CD7">
        <w:tab/>
      </w:r>
      <w:r w:rsidRPr="00CA0CD7">
        <w:tab/>
      </w:r>
      <w:r w:rsidRPr="00CA0CD7">
        <w:tab/>
      </w:r>
      <w:r w:rsidRPr="00CA0CD7">
        <w:tab/>
      </w:r>
      <w:bookmarkStart w:id="0" w:name="_GoBack"/>
      <w:bookmarkEnd w:id="0"/>
    </w:p>
    <w:sectPr w:rsidR="005C4DDE" w:rsidSect="001E4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B3"/>
    <w:multiLevelType w:val="hybridMultilevel"/>
    <w:tmpl w:val="8946AC26"/>
    <w:lvl w:ilvl="0" w:tplc="DBFE3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11F"/>
    <w:rsid w:val="001E4E17"/>
    <w:rsid w:val="00486D0F"/>
    <w:rsid w:val="00494669"/>
    <w:rsid w:val="005C4DDE"/>
    <w:rsid w:val="0083535D"/>
    <w:rsid w:val="00965012"/>
    <w:rsid w:val="00A4711F"/>
    <w:rsid w:val="00B85BEB"/>
    <w:rsid w:val="00ED32BF"/>
    <w:rsid w:val="00F0794E"/>
    <w:rsid w:val="00F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71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1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4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CM6">
    <w:name w:val="CM6"/>
    <w:basedOn w:val="Default"/>
    <w:next w:val="Default"/>
    <w:rsid w:val="00A4711F"/>
    <w:rPr>
      <w:color w:val="auto"/>
    </w:rPr>
  </w:style>
  <w:style w:type="paragraph" w:customStyle="1" w:styleId="CM5">
    <w:name w:val="CM5"/>
    <w:basedOn w:val="Default"/>
    <w:next w:val="Default"/>
    <w:rsid w:val="00A4711F"/>
    <w:pPr>
      <w:spacing w:line="276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A4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71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1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4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CM6">
    <w:name w:val="CM6"/>
    <w:basedOn w:val="Default"/>
    <w:next w:val="Default"/>
    <w:rsid w:val="00A4711F"/>
    <w:rPr>
      <w:color w:val="auto"/>
    </w:rPr>
  </w:style>
  <w:style w:type="paragraph" w:customStyle="1" w:styleId="CM5">
    <w:name w:val="CM5"/>
    <w:basedOn w:val="Default"/>
    <w:next w:val="Default"/>
    <w:rsid w:val="00A4711F"/>
    <w:pPr>
      <w:spacing w:line="276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A4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Jürgen Leidner</cp:lastModifiedBy>
  <cp:revision>2</cp:revision>
  <dcterms:created xsi:type="dcterms:W3CDTF">2014-03-25T16:00:00Z</dcterms:created>
  <dcterms:modified xsi:type="dcterms:W3CDTF">2014-03-25T16:00:00Z</dcterms:modified>
</cp:coreProperties>
</file>